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DD733A" w:rsidRDefault="003B0C2B" w:rsidP="00F54DE8">
      <w:pPr>
        <w:jc w:val="center"/>
        <w:rPr>
          <w:rFonts w:asciiTheme="minorHAnsi" w:hAnsiTheme="minorHAnsi" w:cstheme="minorHAnsi"/>
          <w:b/>
        </w:rPr>
      </w:pPr>
      <w:r w:rsidRPr="00DD733A">
        <w:rPr>
          <w:rFonts w:asciiTheme="minorHAnsi" w:hAnsiTheme="minorHAnsi" w:cstheme="minorHAnsi"/>
          <w:b/>
        </w:rPr>
        <w:t xml:space="preserve">ANEXO </w:t>
      </w:r>
      <w:r w:rsidR="00B50865" w:rsidRPr="00DD733A">
        <w:rPr>
          <w:rFonts w:asciiTheme="minorHAnsi" w:hAnsiTheme="minorHAnsi" w:cstheme="minorHAnsi"/>
          <w:b/>
        </w:rPr>
        <w:t>I</w:t>
      </w:r>
      <w:r w:rsidR="00F56B85" w:rsidRPr="00DD733A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DD733A" w:rsidRDefault="003B0C2B" w:rsidP="00F54DE8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DD733A" w:rsidRDefault="003B0C2B" w:rsidP="00F54DE8">
      <w:pPr>
        <w:jc w:val="center"/>
        <w:rPr>
          <w:rFonts w:asciiTheme="minorHAnsi" w:hAnsiTheme="minorHAnsi" w:cstheme="minorHAnsi"/>
        </w:rPr>
      </w:pPr>
      <w:r w:rsidRPr="00DD733A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DD733A" w:rsidRDefault="003B0C2B" w:rsidP="00F54DE8">
      <w:pPr>
        <w:rPr>
          <w:rFonts w:asciiTheme="minorHAnsi" w:hAnsiTheme="minorHAnsi" w:cstheme="minorHAnsi"/>
          <w:b/>
        </w:rPr>
      </w:pPr>
    </w:p>
    <w:p w14:paraId="5FDD70CD" w14:textId="77777777" w:rsidR="00BB07C4" w:rsidRPr="00DD733A" w:rsidRDefault="00BB07C4" w:rsidP="00F54DE8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895C942" w:rsidR="00F56B85" w:rsidRPr="00DD733A" w:rsidRDefault="00F56B85" w:rsidP="00F54DE8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DD733A">
        <w:rPr>
          <w:rFonts w:asciiTheme="minorHAnsi" w:eastAsiaTheme="minorHAnsi" w:hAnsiTheme="minorHAnsi" w:cstheme="minorHAnsi"/>
          <w:b/>
          <w:bCs/>
          <w:lang w:val="pt-BR"/>
        </w:rPr>
        <w:t>PROCESSO:</w:t>
      </w:r>
      <w:r w:rsidR="00A32A09" w:rsidRPr="00DD733A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A2361A">
        <w:rPr>
          <w:rFonts w:asciiTheme="minorHAnsi" w:eastAsiaTheme="minorHAnsi" w:hAnsiTheme="minorHAnsi" w:cstheme="minorHAnsi"/>
          <w:b/>
          <w:bCs/>
          <w:lang w:val="pt-BR"/>
        </w:rPr>
        <w:t>7.618</w:t>
      </w:r>
      <w:r w:rsidR="00A32A09" w:rsidRPr="00DD733A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A2361A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49B8C132" w:rsidR="00F56B85" w:rsidRPr="00DD733A" w:rsidRDefault="00C42219" w:rsidP="00F54DE8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DD733A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DD733A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DD733A">
        <w:rPr>
          <w:rFonts w:asciiTheme="minorHAnsi" w:eastAsiaTheme="minorHAnsi" w:hAnsiTheme="minorHAnsi" w:cstheme="minorHAnsi"/>
          <w:b/>
          <w:bCs/>
          <w:lang w:val="pt-BR"/>
        </w:rPr>
        <w:t>N°</w:t>
      </w:r>
      <w:r w:rsidR="00E6068C">
        <w:rPr>
          <w:rFonts w:asciiTheme="minorHAnsi" w:eastAsiaTheme="minorHAnsi" w:hAnsiTheme="minorHAnsi" w:cstheme="minorHAnsi"/>
          <w:b/>
          <w:bCs/>
          <w:lang w:val="pt-BR"/>
        </w:rPr>
        <w:t>032</w:t>
      </w:r>
      <w:r w:rsidR="00F56B85" w:rsidRPr="00DD733A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6068C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DD733A" w:rsidRDefault="00F56B85" w:rsidP="00F54DE8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49A7D0FD" w14:textId="053891AE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BC1BF3" w:rsidRPr="00DD733A">
        <w:rPr>
          <w:rFonts w:asciiTheme="minorHAnsi" w:hAnsiTheme="minorHAnsi" w:cstheme="minorHAnsi"/>
        </w:rPr>
        <w:t xml:space="preserve"> </w:t>
      </w:r>
      <w:r w:rsidR="00A2361A" w:rsidRPr="00A2361A">
        <w:rPr>
          <w:rFonts w:asciiTheme="minorHAnsi" w:hAnsiTheme="minorHAnsi" w:cstheme="minorHAnsi"/>
          <w:b/>
          <w:bCs/>
          <w:lang w:val="pt-BR"/>
        </w:rPr>
        <w:t>Contratação de empresa especializada para prestação de serviços de infraestrutura técnica, compreendendo locação de equipamentos, montagem, operação e desmontagem de sistemas de sonorização e iluminação para eventos de pequeno porte, sob demanda, para atender as unidades pertencentes a Secretaria Municipal de Educação, Cultura, Inclusão, Ciência e Tecnologia, conforme condições e exigências estabelecidas neste Termo de Referência</w:t>
      </w:r>
      <w:r w:rsidR="00A2361A">
        <w:rPr>
          <w:rFonts w:asciiTheme="minorHAnsi" w:hAnsiTheme="minorHAnsi" w:cstheme="minorHAnsi"/>
          <w:b/>
          <w:bCs/>
          <w:lang w:val="pt-BR"/>
        </w:rPr>
        <w:t>.</w:t>
      </w:r>
    </w:p>
    <w:p w14:paraId="0A281296" w14:textId="3E5DC767" w:rsidR="00BC1BF3" w:rsidRPr="00DD733A" w:rsidRDefault="00BC1BF3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2"/>
        <w:gridCol w:w="2240"/>
        <w:gridCol w:w="1031"/>
        <w:gridCol w:w="1160"/>
        <w:gridCol w:w="1011"/>
        <w:gridCol w:w="1011"/>
      </w:tblGrid>
      <w:tr w:rsidR="00982698" w14:paraId="1DB09E80" w14:textId="202D3F57" w:rsidTr="001C4298">
        <w:trPr>
          <w:trHeight w:val="850"/>
          <w:jc w:val="center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3D9AEE74" w14:textId="77777777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0B4FB0">
              <w:rPr>
                <w:rFonts w:ascii="Times New Roman" w:eastAsiaTheme="minorEastAsia" w:hAnsi="Times New Roman"/>
                <w:b/>
                <w:bCs/>
              </w:rPr>
              <w:t>ITEM</w:t>
            </w:r>
          </w:p>
        </w:tc>
        <w:tc>
          <w:tcPr>
            <w:tcW w:w="2240" w:type="dxa"/>
            <w:shd w:val="clear" w:color="auto" w:fill="BFBFBF" w:themeFill="background1" w:themeFillShade="BF"/>
            <w:vAlign w:val="center"/>
          </w:tcPr>
          <w:p w14:paraId="7BBAAC6E" w14:textId="77777777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0B4FB0">
              <w:rPr>
                <w:rFonts w:ascii="Times New Roman" w:eastAsiaTheme="minorEastAsia" w:hAnsi="Times New Roman"/>
                <w:b/>
                <w:bCs/>
              </w:rPr>
              <w:t>DESCRIÇÃO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4376056D" w14:textId="1ED6A206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0B4FB0">
              <w:rPr>
                <w:rFonts w:ascii="Times New Roman" w:eastAsiaTheme="minorEastAsia" w:hAnsi="Times New Roman"/>
                <w:b/>
                <w:bCs/>
              </w:rPr>
              <w:t>UNID.</w:t>
            </w:r>
          </w:p>
        </w:tc>
        <w:tc>
          <w:tcPr>
            <w:tcW w:w="1160" w:type="dxa"/>
            <w:shd w:val="clear" w:color="auto" w:fill="BFBFBF" w:themeFill="background1" w:themeFillShade="BF"/>
            <w:vAlign w:val="center"/>
          </w:tcPr>
          <w:p w14:paraId="21BAFE0B" w14:textId="77777777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0B4FB0">
              <w:rPr>
                <w:rFonts w:ascii="Times New Roman" w:eastAsiaTheme="minorEastAsia" w:hAnsi="Times New Roman"/>
                <w:b/>
                <w:bCs/>
              </w:rPr>
              <w:t>QUANT.</w:t>
            </w:r>
          </w:p>
        </w:tc>
        <w:tc>
          <w:tcPr>
            <w:tcW w:w="1011" w:type="dxa"/>
            <w:shd w:val="clear" w:color="auto" w:fill="BFBFBF" w:themeFill="background1" w:themeFillShade="BF"/>
          </w:tcPr>
          <w:p w14:paraId="4B13CE59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  <w:p w14:paraId="266BD8F7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>VALOR</w:t>
            </w:r>
          </w:p>
          <w:p w14:paraId="7512C25C" w14:textId="38F7DC30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>UNIT.</w:t>
            </w:r>
          </w:p>
        </w:tc>
        <w:tc>
          <w:tcPr>
            <w:tcW w:w="1011" w:type="dxa"/>
            <w:shd w:val="clear" w:color="auto" w:fill="BFBFBF" w:themeFill="background1" w:themeFillShade="BF"/>
          </w:tcPr>
          <w:p w14:paraId="445FEF1D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  <w:p w14:paraId="4295B581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>VALOR</w:t>
            </w:r>
          </w:p>
          <w:p w14:paraId="02E3AA63" w14:textId="131C269E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>TOTAL</w:t>
            </w:r>
          </w:p>
        </w:tc>
      </w:tr>
      <w:tr w:rsidR="00982698" w14:paraId="7F090E3D" w14:textId="730C5584" w:rsidTr="001C4298">
        <w:trPr>
          <w:jc w:val="center"/>
        </w:trPr>
        <w:tc>
          <w:tcPr>
            <w:tcW w:w="822" w:type="dxa"/>
            <w:vAlign w:val="center"/>
          </w:tcPr>
          <w:p w14:paraId="1BBD5850" w14:textId="77777777" w:rsidR="00982698" w:rsidRPr="000B4FB0" w:rsidRDefault="00982698" w:rsidP="00F54DE8">
            <w:pPr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>1</w:t>
            </w:r>
          </w:p>
        </w:tc>
        <w:tc>
          <w:tcPr>
            <w:tcW w:w="2240" w:type="dxa"/>
          </w:tcPr>
          <w:p w14:paraId="49F1B74D" w14:textId="77777777" w:rsidR="00982698" w:rsidRDefault="00982698" w:rsidP="00F54DE8">
            <w:pPr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Serviço de locação, montagem, operação e desmontagem de infraestrutura técnica de sonorização e iluminação conforme descritivo técnico.</w:t>
            </w:r>
          </w:p>
        </w:tc>
        <w:tc>
          <w:tcPr>
            <w:tcW w:w="1031" w:type="dxa"/>
            <w:vAlign w:val="center"/>
          </w:tcPr>
          <w:p w14:paraId="5911CE54" w14:textId="7D78CADF" w:rsidR="00982698" w:rsidRDefault="00982698" w:rsidP="00F54DE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Diária</w:t>
            </w:r>
          </w:p>
        </w:tc>
        <w:tc>
          <w:tcPr>
            <w:tcW w:w="1160" w:type="dxa"/>
            <w:vAlign w:val="center"/>
          </w:tcPr>
          <w:p w14:paraId="1B253FB0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200</w:t>
            </w:r>
          </w:p>
        </w:tc>
        <w:tc>
          <w:tcPr>
            <w:tcW w:w="1011" w:type="dxa"/>
          </w:tcPr>
          <w:p w14:paraId="71F4B412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011" w:type="dxa"/>
          </w:tcPr>
          <w:p w14:paraId="3B399E55" w14:textId="77777777" w:rsidR="00982698" w:rsidRDefault="00982698" w:rsidP="00F54DE8">
            <w:pPr>
              <w:jc w:val="center"/>
              <w:rPr>
                <w:rFonts w:ascii="Times New Roman" w:eastAsiaTheme="minorEastAsia" w:hAnsi="Times New Roman"/>
              </w:rPr>
            </w:pPr>
          </w:p>
        </w:tc>
      </w:tr>
    </w:tbl>
    <w:p w14:paraId="01E905AA" w14:textId="77777777" w:rsidR="00BC1BF3" w:rsidRPr="00DD733A" w:rsidRDefault="00BC1BF3" w:rsidP="00F54DE8">
      <w:pPr>
        <w:jc w:val="both"/>
        <w:rPr>
          <w:rFonts w:asciiTheme="minorHAnsi" w:hAnsiTheme="minorHAnsi" w:cstheme="minorHAnsi"/>
          <w:bCs/>
        </w:rPr>
      </w:pPr>
    </w:p>
    <w:p w14:paraId="6FECF243" w14:textId="06FA3AD8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48B028F7" w14:textId="292063EC" w:rsidR="00BC1BF3" w:rsidRPr="00DD733A" w:rsidRDefault="00BC1BF3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AA6268E" w14:textId="77777777" w:rsidR="00BC1BF3" w:rsidRPr="00DD733A" w:rsidRDefault="00BC1BF3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DD733A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DD733A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DD733A" w:rsidRDefault="00F56B85" w:rsidP="00F54DE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DD733A" w:rsidRDefault="00F56B85" w:rsidP="00F54DE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DD733A" w:rsidRDefault="00F56B85" w:rsidP="00F54DE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DD733A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DD733A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DD733A" w:rsidRDefault="002971A7" w:rsidP="00F56B85">
      <w:pPr>
        <w:rPr>
          <w:rFonts w:asciiTheme="minorHAnsi" w:hAnsiTheme="minorHAnsi" w:cstheme="minorHAnsi"/>
        </w:rPr>
      </w:pPr>
    </w:p>
    <w:sectPr w:rsidR="002971A7" w:rsidRPr="00DD733A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12E6E"/>
    <w:rsid w:val="00150FB8"/>
    <w:rsid w:val="001A117B"/>
    <w:rsid w:val="001C4298"/>
    <w:rsid w:val="0020145C"/>
    <w:rsid w:val="00263542"/>
    <w:rsid w:val="002971A7"/>
    <w:rsid w:val="002C4B39"/>
    <w:rsid w:val="002E00A8"/>
    <w:rsid w:val="00345821"/>
    <w:rsid w:val="00346E51"/>
    <w:rsid w:val="003B0C2B"/>
    <w:rsid w:val="003B6CCA"/>
    <w:rsid w:val="003C2589"/>
    <w:rsid w:val="003F2E5D"/>
    <w:rsid w:val="004C32E0"/>
    <w:rsid w:val="004C5E63"/>
    <w:rsid w:val="00537BDF"/>
    <w:rsid w:val="006255B0"/>
    <w:rsid w:val="006666A0"/>
    <w:rsid w:val="006A1268"/>
    <w:rsid w:val="007405AE"/>
    <w:rsid w:val="00746BFF"/>
    <w:rsid w:val="008B1698"/>
    <w:rsid w:val="00946F16"/>
    <w:rsid w:val="00982698"/>
    <w:rsid w:val="00A2361A"/>
    <w:rsid w:val="00A32A09"/>
    <w:rsid w:val="00AB2858"/>
    <w:rsid w:val="00AC3991"/>
    <w:rsid w:val="00B2060D"/>
    <w:rsid w:val="00B2671F"/>
    <w:rsid w:val="00B50865"/>
    <w:rsid w:val="00BB07C4"/>
    <w:rsid w:val="00BC1BF3"/>
    <w:rsid w:val="00C235E4"/>
    <w:rsid w:val="00C42219"/>
    <w:rsid w:val="00C422C5"/>
    <w:rsid w:val="00C745CA"/>
    <w:rsid w:val="00C92461"/>
    <w:rsid w:val="00CC16C7"/>
    <w:rsid w:val="00D66509"/>
    <w:rsid w:val="00D7577D"/>
    <w:rsid w:val="00DC29CF"/>
    <w:rsid w:val="00DD733A"/>
    <w:rsid w:val="00E2583C"/>
    <w:rsid w:val="00E6068C"/>
    <w:rsid w:val="00F10D13"/>
    <w:rsid w:val="00F54DE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BC1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C1BF3"/>
  </w:style>
  <w:style w:type="table" w:customStyle="1" w:styleId="TableNormal">
    <w:name w:val="Table Normal"/>
    <w:uiPriority w:val="2"/>
    <w:semiHidden/>
    <w:unhideWhenUsed/>
    <w:qFormat/>
    <w:rsid w:val="00BC1B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25</cp:revision>
  <dcterms:created xsi:type="dcterms:W3CDTF">2023-08-29T19:21:00Z</dcterms:created>
  <dcterms:modified xsi:type="dcterms:W3CDTF">2026-06-24T14:58:00Z</dcterms:modified>
</cp:coreProperties>
</file>